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宋体"/>
          <w:color w:val="000000"/>
          <w:szCs w:val="32"/>
        </w:rPr>
      </w:pPr>
      <w:r>
        <w:rPr>
          <w:rFonts w:hint="eastAsia" w:ascii="仿宋_GB2312" w:hAnsi="宋体"/>
          <w:color w:val="000000"/>
          <w:szCs w:val="32"/>
        </w:rPr>
        <w:t>附件2</w:t>
      </w:r>
    </w:p>
    <w:p>
      <w:pPr>
        <w:ind w:firstLine="177" w:firstLineChars="49"/>
        <w:jc w:val="center"/>
        <w:rPr>
          <w:rFonts w:hint="eastAsia" w:ascii="新宋体" w:hAnsi="新宋体" w:eastAsia="新宋体"/>
          <w:b/>
          <w:color w:val="000000"/>
          <w:sz w:val="36"/>
          <w:szCs w:val="36"/>
        </w:rPr>
      </w:pPr>
      <w:r>
        <w:rPr>
          <w:rFonts w:hint="eastAsia" w:ascii="新宋体" w:hAnsi="新宋体" w:eastAsia="新宋体"/>
          <w:b/>
          <w:color w:val="000000"/>
          <w:sz w:val="36"/>
          <w:szCs w:val="36"/>
        </w:rPr>
        <w:t>202</w:t>
      </w:r>
      <w:r>
        <w:rPr>
          <w:rFonts w:hint="eastAsia" w:ascii="新宋体" w:hAnsi="新宋体" w:eastAsia="新宋体"/>
          <w:b/>
          <w:color w:val="000000"/>
          <w:sz w:val="36"/>
          <w:szCs w:val="36"/>
          <w:lang w:val="en-US" w:eastAsia="zh-CN"/>
        </w:rPr>
        <w:t>3</w:t>
      </w:r>
      <w:r>
        <w:rPr>
          <w:rFonts w:hint="eastAsia" w:ascii="新宋体" w:hAnsi="新宋体" w:eastAsia="新宋体"/>
          <w:b/>
          <w:color w:val="000000"/>
          <w:sz w:val="36"/>
          <w:szCs w:val="36"/>
        </w:rPr>
        <w:t>年鹿城区公开招聘</w:t>
      </w:r>
      <w:r>
        <w:rPr>
          <w:rFonts w:hint="eastAsia" w:ascii="新宋体" w:hAnsi="新宋体" w:eastAsia="新宋体"/>
          <w:b/>
          <w:color w:val="000000"/>
          <w:sz w:val="36"/>
          <w:szCs w:val="36"/>
          <w:lang w:val="en-US" w:eastAsia="zh-CN"/>
        </w:rPr>
        <w:t>小学</w:t>
      </w:r>
      <w:r>
        <w:rPr>
          <w:rFonts w:hint="eastAsia" w:ascii="新宋体" w:hAnsi="新宋体" w:eastAsia="新宋体"/>
          <w:b/>
          <w:color w:val="000000"/>
          <w:sz w:val="36"/>
          <w:szCs w:val="36"/>
        </w:rPr>
        <w:t>教师资格复审所需</w:t>
      </w:r>
    </w:p>
    <w:p>
      <w:pPr>
        <w:ind w:firstLine="177" w:firstLineChars="49"/>
        <w:jc w:val="center"/>
        <w:rPr>
          <w:rFonts w:ascii="新宋体" w:hAnsi="新宋体" w:eastAsia="新宋体"/>
          <w:b/>
          <w:color w:val="000000"/>
          <w:sz w:val="36"/>
          <w:szCs w:val="36"/>
        </w:rPr>
      </w:pPr>
      <w:r>
        <w:rPr>
          <w:rFonts w:hint="eastAsia" w:ascii="新宋体" w:hAnsi="新宋体" w:eastAsia="新宋体"/>
          <w:b/>
          <w:color w:val="000000"/>
          <w:sz w:val="36"/>
          <w:szCs w:val="36"/>
        </w:rPr>
        <w:t>材料清单（复印在A4纸上，不要裁剪）</w:t>
      </w:r>
    </w:p>
    <w:tbl>
      <w:tblPr>
        <w:tblStyle w:val="5"/>
        <w:tblW w:w="93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3"/>
        <w:gridCol w:w="87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603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8715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年鹿城区公开招聘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小学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教师报名表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(由网络报名系统上自行下载打印，使用A4纸)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6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18"/>
                <w:position w:val="-1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8715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18"/>
                <w:position w:val="-1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本人有效期内第二代身份证原件及复印件</w:t>
            </w:r>
            <w:r>
              <w:rPr>
                <w:rFonts w:hint="eastAsia" w:ascii="仿宋_GB2312" w:hAnsi="仿宋_GB2312" w:cs="仿宋_GB2312"/>
                <w:color w:val="000000"/>
                <w:sz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5" w:hRule="atLeast"/>
        </w:trPr>
        <w:tc>
          <w:tcPr>
            <w:tcW w:w="6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18"/>
                <w:position w:val="-1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3</w:t>
            </w:r>
          </w:p>
        </w:tc>
        <w:tc>
          <w:tcPr>
            <w:tcW w:w="8715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本人户口簿原件及复印件（复印户口簿首页与印有本人户口信息的页面）</w:t>
            </w:r>
            <w:r>
              <w:rPr>
                <w:rFonts w:hint="eastAsia" w:ascii="仿宋_GB2312" w:hAnsi="仿宋_GB2312" w:cs="仿宋_GB2312"/>
                <w:color w:val="000000"/>
                <w:sz w:val="24"/>
                <w:lang w:eastAsia="zh-CN"/>
              </w:rPr>
              <w:t>。</w:t>
            </w:r>
          </w:p>
          <w:p>
            <w:pPr>
              <w:rPr>
                <w:rFonts w:hint="eastAsia" w:ascii="仿宋_GB2312" w:hAnsi="仿宋_GB2312" w:eastAsia="仿宋_GB2312" w:cs="仿宋_GB2312"/>
                <w:color w:val="000000"/>
                <w:kern w:val="18"/>
                <w:position w:val="-1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注：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以生源地报名的，应提供生源地户口簿（户口簿首页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与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印有本人户口迁出信息的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页面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）原件及复印件</w:t>
            </w:r>
            <w:r>
              <w:rPr>
                <w:rFonts w:hint="eastAsia" w:ascii="仿宋_GB2312" w:hAnsi="仿宋_GB2312" w:cs="仿宋_GB2312"/>
                <w:color w:val="000000"/>
                <w:sz w:val="24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8" w:hRule="atLeast"/>
        </w:trPr>
        <w:tc>
          <w:tcPr>
            <w:tcW w:w="6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18"/>
                <w:position w:val="-1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4</w:t>
            </w:r>
          </w:p>
        </w:tc>
        <w:tc>
          <w:tcPr>
            <w:tcW w:w="8715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毕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业证书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、学位证书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原件及复印件</w:t>
            </w:r>
            <w:r>
              <w:rPr>
                <w:rFonts w:hint="eastAsia" w:ascii="仿宋_GB2312" w:hAnsi="仿宋_GB2312" w:cs="仿宋_GB2312"/>
                <w:color w:val="000000"/>
                <w:sz w:val="24"/>
                <w:lang w:eastAsia="zh-CN"/>
              </w:rPr>
              <w:t>。</w:t>
            </w:r>
          </w:p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注：</w:t>
            </w:r>
            <w:r>
              <w:rPr>
                <w:rFonts w:hint="default" w:ascii="Calibri" w:hAnsi="Calibri" w:eastAsia="仿宋_GB2312" w:cs="Calibri"/>
                <w:color w:val="000000"/>
                <w:sz w:val="24"/>
              </w:rPr>
              <w:t>①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202</w:t>
            </w:r>
            <w:r>
              <w:rPr>
                <w:rFonts w:hint="eastAsia" w:ascii="仿宋_GB2312" w:hAnsi="仿宋_GB2312" w:cs="仿宋_GB2312"/>
                <w:color w:val="000000"/>
                <w:sz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年普通高校应届毕业生尚未取得毕业证书、学位证书的，</w:t>
            </w:r>
            <w:r>
              <w:rPr>
                <w:rFonts w:hint="eastAsia" w:ascii="仿宋_GB2312" w:hAnsi="仿宋_GB2312" w:cs="仿宋_GB2312"/>
                <w:color w:val="000000"/>
                <w:sz w:val="24"/>
                <w:lang w:val="en-US" w:eastAsia="zh-CN"/>
              </w:rPr>
              <w:t>须提供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学信网教育部学籍在线验证报告（打印稿）</w:t>
            </w:r>
            <w:r>
              <w:rPr>
                <w:rFonts w:hint="eastAsia" w:ascii="仿宋_GB2312" w:hAnsi="仿宋_GB2312" w:cs="仿宋_GB2312"/>
                <w:color w:val="000000"/>
                <w:sz w:val="24"/>
                <w:lang w:val="en-US" w:eastAsia="zh-CN"/>
              </w:rPr>
              <w:t>；</w:t>
            </w:r>
          </w:p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4"/>
              </w:rPr>
              <w:t>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留学人员须提供教育部留学服务中心出具的国（境）外学历学位认证书原件及复印件或电子认证书（打印稿）。</w:t>
            </w:r>
          </w:p>
          <w:p>
            <w:pPr>
              <w:rPr>
                <w:rFonts w:hint="eastAsia" w:ascii="仿宋_GB2312" w:hAnsi="仿宋_GB2312" w:eastAsia="仿宋_GB2312" w:cs="仿宋_GB2312"/>
                <w:color w:val="000000"/>
                <w:kern w:val="18"/>
                <w:position w:val="-1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3" w:hRule="atLeast"/>
        </w:trPr>
        <w:tc>
          <w:tcPr>
            <w:tcW w:w="6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18"/>
                <w:position w:val="-1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5</w:t>
            </w:r>
          </w:p>
        </w:tc>
        <w:tc>
          <w:tcPr>
            <w:tcW w:w="8715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教师资格证书原件及复印件</w:t>
            </w:r>
            <w:r>
              <w:rPr>
                <w:rFonts w:hint="eastAsia" w:ascii="仿宋_GB2312" w:hAnsi="仿宋_GB2312" w:cs="仿宋_GB2312"/>
                <w:color w:val="000000"/>
                <w:sz w:val="24"/>
                <w:lang w:eastAsia="zh-CN"/>
              </w:rPr>
              <w:t>。</w:t>
            </w:r>
          </w:p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注：</w:t>
            </w:r>
            <w:r>
              <w:rPr>
                <w:rFonts w:hint="default" w:ascii="Calibri" w:hAnsi="Calibri" w:eastAsia="仿宋_GB2312" w:cs="Calibri"/>
                <w:color w:val="000000"/>
                <w:sz w:val="24"/>
              </w:rPr>
              <w:t>①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暂未取得教师资格证书的人员，可持有效期内的中小学教师资格考试合格证明或《师范生教师职业能力证书》（或高校出具的符合免试认定中小学教师资格的证明）以及普通话等级证书（应聘</w:t>
            </w: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lang w:eastAsia="zh-CN"/>
              </w:rPr>
              <w:t>小学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语文教师普通话水平要求二级甲等及以上，应聘小学数学教师要求二级乙等及以上）；</w:t>
            </w:r>
          </w:p>
          <w:p>
            <w:pPr>
              <w:rPr>
                <w:rFonts w:hint="eastAsia" w:ascii="仿宋_GB2312" w:hAnsi="仿宋_GB2312" w:eastAsia="仿宋_GB2312" w:cs="仿宋_GB2312"/>
                <w:color w:val="000000"/>
                <w:kern w:val="18"/>
                <w:position w:val="-1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4"/>
              </w:rPr>
              <w:t>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研究生及以上学历的人员，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本项材料可以不用提供。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6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18"/>
                <w:position w:val="-1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6</w:t>
            </w:r>
          </w:p>
        </w:tc>
        <w:tc>
          <w:tcPr>
            <w:tcW w:w="8715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18"/>
                <w:position w:val="-1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网络报名同底彩色一寸照片1张</w:t>
            </w:r>
            <w:r>
              <w:rPr>
                <w:rFonts w:hint="eastAsia" w:ascii="仿宋_GB2312" w:hAnsi="仿宋_GB2312" w:cs="仿宋_GB2312"/>
                <w:color w:val="000000"/>
                <w:sz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6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18"/>
                <w:position w:val="-1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val="en-US" w:eastAsia="zh-CN"/>
              </w:rPr>
              <w:t>7</w:t>
            </w:r>
          </w:p>
        </w:tc>
        <w:tc>
          <w:tcPr>
            <w:tcW w:w="8715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right="0"/>
              <w:jc w:val="left"/>
              <w:rPr>
                <w:rFonts w:hint="eastAsia" w:ascii="仿宋_GB2312" w:hAnsi="仿宋_GB2312" w:eastAsia="仿宋_GB2312" w:cs="仿宋_GB2312"/>
                <w:color w:val="auto"/>
                <w:kern w:val="18"/>
                <w:position w:val="-1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4"/>
                <w:highlight w:val="none"/>
              </w:rPr>
              <w:t>①</w:t>
            </w:r>
            <w:r>
              <w:rPr>
                <w:rFonts w:hint="eastAsia" w:ascii="仿宋_GB2312" w:hAnsi="仿宋_GB2312" w:eastAsia="仿宋_GB2312" w:cs="仿宋_GB2312"/>
                <w:color w:val="auto"/>
                <w:kern w:val="18"/>
                <w:position w:val="-10"/>
                <w:sz w:val="24"/>
                <w:szCs w:val="24"/>
                <w:highlight w:val="none"/>
                <w:lang w:val="en-US" w:eastAsia="zh-CN" w:bidi="ar-SA"/>
              </w:rPr>
              <w:t>机关、事业单位在编人员须提供所在单位同意报考的</w:t>
            </w:r>
            <w:r>
              <w:rPr>
                <w:rFonts w:hint="eastAsia" w:ascii="仿宋_GB2312" w:hAnsi="仿宋_GB2312" w:cs="仿宋_GB2312"/>
                <w:color w:val="auto"/>
                <w:kern w:val="18"/>
                <w:position w:val="-10"/>
                <w:sz w:val="24"/>
                <w:szCs w:val="24"/>
                <w:highlight w:val="none"/>
                <w:lang w:val="en-US" w:eastAsia="zh-CN" w:bidi="ar-SA"/>
              </w:rPr>
              <w:t>证明原件（附件3）；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right="0"/>
              <w:jc w:val="left"/>
              <w:rPr>
                <w:rFonts w:hint="eastAsia" w:ascii="仿宋_GB2312" w:hAnsi="仿宋_GB2312" w:cs="仿宋_GB2312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4"/>
                <w:highlight w:val="none"/>
              </w:rPr>
              <w:t>②</w:t>
            </w:r>
            <w:r>
              <w:rPr>
                <w:rFonts w:hint="eastAsia" w:ascii="Calibri" w:hAnsi="Calibri" w:cs="Calibri"/>
                <w:color w:val="000000"/>
                <w:sz w:val="24"/>
                <w:highlight w:val="none"/>
                <w:lang w:eastAsia="zh-CN"/>
              </w:rPr>
              <w:t>已满服务期的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定向生、委培生须提供有关单位同意报考的证明</w:t>
            </w:r>
            <w:r>
              <w:rPr>
                <w:rFonts w:hint="eastAsia" w:ascii="仿宋_GB2312" w:hAnsi="仿宋_GB2312" w:cs="仿宋_GB2312"/>
                <w:color w:val="auto"/>
                <w:kern w:val="18"/>
                <w:position w:val="-10"/>
                <w:sz w:val="24"/>
                <w:szCs w:val="24"/>
                <w:highlight w:val="none"/>
                <w:lang w:val="en-US" w:eastAsia="zh-CN" w:bidi="ar-SA"/>
              </w:rPr>
              <w:t>原件</w:t>
            </w:r>
            <w:r>
              <w:rPr>
                <w:rFonts w:hint="eastAsia" w:ascii="仿宋_GB2312" w:hAnsi="仿宋_GB2312" w:cs="仿宋_GB2312"/>
                <w:color w:val="000000"/>
                <w:sz w:val="24"/>
                <w:highlight w:val="none"/>
                <w:lang w:eastAsia="zh-CN"/>
              </w:rPr>
              <w:t>；</w:t>
            </w:r>
            <w:bookmarkStart w:id="0" w:name="_GoBack"/>
            <w:bookmarkEnd w:id="0"/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right="0"/>
              <w:jc w:val="left"/>
              <w:rPr>
                <w:rFonts w:hint="default" w:ascii="仿宋_GB2312" w:hAnsi="仿宋_GB2312" w:cs="仿宋_GB2312"/>
                <w:color w:val="000000"/>
                <w:sz w:val="24"/>
                <w:highlight w:val="yellow"/>
                <w:lang w:val="en-US" w:eastAsia="zh-CN"/>
              </w:rPr>
            </w:pPr>
            <w:r>
              <w:rPr>
                <w:rFonts w:hint="default" w:ascii="Calibri" w:hAnsi="Calibri" w:cs="Calibri"/>
                <w:color w:val="000000"/>
                <w:sz w:val="24"/>
                <w:highlight w:val="none"/>
                <w:lang w:val="en-US" w:eastAsia="zh-CN"/>
              </w:rPr>
              <w:t>③</w:t>
            </w:r>
            <w:r>
              <w:rPr>
                <w:rFonts w:hint="eastAsia" w:ascii="仿宋_GB2312" w:hAnsi="仿宋_GB2312" w:cs="仿宋_GB2312"/>
                <w:color w:val="000000"/>
                <w:sz w:val="24"/>
                <w:highlight w:val="none"/>
                <w:lang w:val="en-US" w:eastAsia="zh-CN"/>
              </w:rPr>
              <w:t>退役军人报考代码为003岗位的，需提供</w:t>
            </w:r>
            <w:r>
              <w:rPr>
                <w:rFonts w:hint="eastAsia" w:ascii="仿宋_GB2312" w:hAnsi="仿宋_GB2312" w:eastAsia="仿宋_GB2312" w:cs="仿宋_GB2312"/>
                <w:color w:val="auto"/>
                <w:kern w:val="18"/>
                <w:position w:val="-10"/>
                <w:sz w:val="24"/>
                <w:szCs w:val="24"/>
                <w:highlight w:val="none"/>
                <w:lang w:val="en-US" w:eastAsia="zh-CN" w:bidi="ar-SA"/>
              </w:rPr>
              <w:t>入伍通知书</w:t>
            </w:r>
            <w:r>
              <w:rPr>
                <w:rFonts w:hint="eastAsia" w:ascii="仿宋_GB2312" w:hAnsi="仿宋_GB2312" w:cs="仿宋_GB2312"/>
                <w:color w:val="auto"/>
                <w:kern w:val="18"/>
                <w:position w:val="-10"/>
                <w:sz w:val="24"/>
                <w:szCs w:val="24"/>
                <w:highlight w:val="none"/>
                <w:lang w:val="en-US" w:eastAsia="zh-CN" w:bidi="ar-SA"/>
              </w:rPr>
              <w:t>及</w:t>
            </w:r>
            <w:r>
              <w:rPr>
                <w:rFonts w:hint="eastAsia" w:ascii="仿宋_GB2312" w:hAnsi="仿宋_GB2312" w:cs="仿宋_GB2312"/>
                <w:color w:val="000000"/>
                <w:sz w:val="24"/>
                <w:highlight w:val="none"/>
                <w:lang w:val="en-US" w:eastAsia="zh-CN"/>
              </w:rPr>
              <w:t>退役证的原件及复印</w:t>
            </w:r>
            <w:r>
              <w:rPr>
                <w:rFonts w:hint="eastAsia" w:ascii="仿宋_GB2312" w:hAnsi="仿宋_GB2312" w:eastAsia="仿宋_GB2312" w:cs="仿宋_GB2312"/>
                <w:color w:val="auto"/>
                <w:kern w:val="18"/>
                <w:position w:val="-10"/>
                <w:sz w:val="24"/>
                <w:szCs w:val="24"/>
                <w:highlight w:val="none"/>
                <w:lang w:val="en-US" w:eastAsia="zh-CN" w:bidi="ar-SA"/>
              </w:rPr>
              <w:t>件</w:t>
            </w:r>
            <w:r>
              <w:rPr>
                <w:rFonts w:hint="eastAsia" w:ascii="仿宋_GB2312" w:hAnsi="仿宋_GB2312" w:cs="仿宋_GB2312"/>
                <w:color w:val="auto"/>
                <w:kern w:val="18"/>
                <w:position w:val="-10"/>
                <w:sz w:val="24"/>
                <w:szCs w:val="24"/>
                <w:highlight w:val="none"/>
                <w:lang w:val="en-US" w:eastAsia="zh-CN" w:bidi="ar-SA"/>
              </w:rPr>
              <w:t>。</w:t>
            </w:r>
          </w:p>
        </w:tc>
      </w:tr>
    </w:tbl>
    <w:p>
      <w:pPr>
        <w:rPr>
          <w:rFonts w:hint="eastAsia" w:ascii="仿宋_GB2312" w:hAnsi="仿宋_GB2312" w:eastAsia="仿宋_GB2312" w:cs="仿宋_GB231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Tc2ZGZiNzZiNDVlOGViOWVmM2JhOTY0NGJkNjUyYzgifQ=="/>
  </w:docVars>
  <w:rsids>
    <w:rsidRoot w:val="00B22D3C"/>
    <w:rsid w:val="0000272D"/>
    <w:rsid w:val="000135C1"/>
    <w:rsid w:val="00015BD7"/>
    <w:rsid w:val="00025078"/>
    <w:rsid w:val="0005276A"/>
    <w:rsid w:val="00075AEF"/>
    <w:rsid w:val="00075D98"/>
    <w:rsid w:val="00083418"/>
    <w:rsid w:val="000E7C57"/>
    <w:rsid w:val="000F4139"/>
    <w:rsid w:val="000F4736"/>
    <w:rsid w:val="000F763F"/>
    <w:rsid w:val="00101E1C"/>
    <w:rsid w:val="0010494A"/>
    <w:rsid w:val="001058E1"/>
    <w:rsid w:val="00105B6F"/>
    <w:rsid w:val="00112AD3"/>
    <w:rsid w:val="00114335"/>
    <w:rsid w:val="001471C9"/>
    <w:rsid w:val="00166034"/>
    <w:rsid w:val="00187788"/>
    <w:rsid w:val="00196CA9"/>
    <w:rsid w:val="00197F75"/>
    <w:rsid w:val="001B1AF8"/>
    <w:rsid w:val="001D40DC"/>
    <w:rsid w:val="001E1F6B"/>
    <w:rsid w:val="001E6AC3"/>
    <w:rsid w:val="00213B66"/>
    <w:rsid w:val="00254E3D"/>
    <w:rsid w:val="002871E1"/>
    <w:rsid w:val="002A6DD3"/>
    <w:rsid w:val="002D440C"/>
    <w:rsid w:val="003045C9"/>
    <w:rsid w:val="003161C2"/>
    <w:rsid w:val="003534D7"/>
    <w:rsid w:val="003544A0"/>
    <w:rsid w:val="003614D8"/>
    <w:rsid w:val="003618DA"/>
    <w:rsid w:val="00370E7E"/>
    <w:rsid w:val="0037394B"/>
    <w:rsid w:val="00383A5B"/>
    <w:rsid w:val="0038680C"/>
    <w:rsid w:val="003A2DBD"/>
    <w:rsid w:val="003F7D69"/>
    <w:rsid w:val="00443E0C"/>
    <w:rsid w:val="00466693"/>
    <w:rsid w:val="00487D19"/>
    <w:rsid w:val="004C21AF"/>
    <w:rsid w:val="004E0DD9"/>
    <w:rsid w:val="005040D5"/>
    <w:rsid w:val="0051662F"/>
    <w:rsid w:val="00524433"/>
    <w:rsid w:val="0056580F"/>
    <w:rsid w:val="005874DB"/>
    <w:rsid w:val="00594BB7"/>
    <w:rsid w:val="0059665A"/>
    <w:rsid w:val="005966EB"/>
    <w:rsid w:val="005C1513"/>
    <w:rsid w:val="00600725"/>
    <w:rsid w:val="0061218C"/>
    <w:rsid w:val="006913E5"/>
    <w:rsid w:val="006C4BC6"/>
    <w:rsid w:val="00721A32"/>
    <w:rsid w:val="00721FE9"/>
    <w:rsid w:val="00755081"/>
    <w:rsid w:val="00786FCD"/>
    <w:rsid w:val="007A64E4"/>
    <w:rsid w:val="007D3E55"/>
    <w:rsid w:val="00821263"/>
    <w:rsid w:val="0082597C"/>
    <w:rsid w:val="008324ED"/>
    <w:rsid w:val="0084018E"/>
    <w:rsid w:val="00882C5C"/>
    <w:rsid w:val="00883FAE"/>
    <w:rsid w:val="00893D29"/>
    <w:rsid w:val="008C06F4"/>
    <w:rsid w:val="008C6B82"/>
    <w:rsid w:val="0091613E"/>
    <w:rsid w:val="0092204E"/>
    <w:rsid w:val="009462BC"/>
    <w:rsid w:val="00954124"/>
    <w:rsid w:val="00972041"/>
    <w:rsid w:val="0098769D"/>
    <w:rsid w:val="00995C90"/>
    <w:rsid w:val="009A6A23"/>
    <w:rsid w:val="009D0BD3"/>
    <w:rsid w:val="009E230B"/>
    <w:rsid w:val="009F4610"/>
    <w:rsid w:val="00A127D2"/>
    <w:rsid w:val="00A41174"/>
    <w:rsid w:val="00A804EA"/>
    <w:rsid w:val="00A86E87"/>
    <w:rsid w:val="00AE745E"/>
    <w:rsid w:val="00B22D3C"/>
    <w:rsid w:val="00B2453A"/>
    <w:rsid w:val="00B4081F"/>
    <w:rsid w:val="00B50291"/>
    <w:rsid w:val="00B66633"/>
    <w:rsid w:val="00B8085C"/>
    <w:rsid w:val="00B82522"/>
    <w:rsid w:val="00B836C9"/>
    <w:rsid w:val="00B95C93"/>
    <w:rsid w:val="00BA4E54"/>
    <w:rsid w:val="00BD091F"/>
    <w:rsid w:val="00BE044B"/>
    <w:rsid w:val="00BE360D"/>
    <w:rsid w:val="00BE4C06"/>
    <w:rsid w:val="00BF5DD3"/>
    <w:rsid w:val="00C279BC"/>
    <w:rsid w:val="00C467CB"/>
    <w:rsid w:val="00C64A92"/>
    <w:rsid w:val="00C67B5A"/>
    <w:rsid w:val="00C9796B"/>
    <w:rsid w:val="00CA34AD"/>
    <w:rsid w:val="00CA5B08"/>
    <w:rsid w:val="00CF0703"/>
    <w:rsid w:val="00D10AA6"/>
    <w:rsid w:val="00D400C6"/>
    <w:rsid w:val="00D4605C"/>
    <w:rsid w:val="00D52DFD"/>
    <w:rsid w:val="00D55369"/>
    <w:rsid w:val="00D86188"/>
    <w:rsid w:val="00D91C29"/>
    <w:rsid w:val="00DA1B0F"/>
    <w:rsid w:val="00DA2167"/>
    <w:rsid w:val="00DA31C7"/>
    <w:rsid w:val="00DA479C"/>
    <w:rsid w:val="00E015BC"/>
    <w:rsid w:val="00E23D51"/>
    <w:rsid w:val="00E23FED"/>
    <w:rsid w:val="00E3761F"/>
    <w:rsid w:val="00E37AFE"/>
    <w:rsid w:val="00E55D43"/>
    <w:rsid w:val="00E72A3E"/>
    <w:rsid w:val="00E93669"/>
    <w:rsid w:val="00EA7A41"/>
    <w:rsid w:val="00EB52A7"/>
    <w:rsid w:val="00EC281E"/>
    <w:rsid w:val="00EF234E"/>
    <w:rsid w:val="00F236E5"/>
    <w:rsid w:val="00F23EFD"/>
    <w:rsid w:val="00F531A1"/>
    <w:rsid w:val="00FB5F71"/>
    <w:rsid w:val="00FD384D"/>
    <w:rsid w:val="00FD7135"/>
    <w:rsid w:val="00FF2881"/>
    <w:rsid w:val="00FF5E64"/>
    <w:rsid w:val="00FF7A12"/>
    <w:rsid w:val="02874D2D"/>
    <w:rsid w:val="080D2DB2"/>
    <w:rsid w:val="08F805A7"/>
    <w:rsid w:val="098B6F5B"/>
    <w:rsid w:val="0A441452"/>
    <w:rsid w:val="0A566DAE"/>
    <w:rsid w:val="0AEC7967"/>
    <w:rsid w:val="0BAD5C21"/>
    <w:rsid w:val="17A23F5C"/>
    <w:rsid w:val="18CF5528"/>
    <w:rsid w:val="1BA46566"/>
    <w:rsid w:val="1C3A6599"/>
    <w:rsid w:val="1DBE40F3"/>
    <w:rsid w:val="1F5C05F3"/>
    <w:rsid w:val="20CC33B3"/>
    <w:rsid w:val="23AB4340"/>
    <w:rsid w:val="27EC2BD2"/>
    <w:rsid w:val="2855494D"/>
    <w:rsid w:val="2ACE4D06"/>
    <w:rsid w:val="2D1C4D7A"/>
    <w:rsid w:val="2F535BBB"/>
    <w:rsid w:val="31954BF3"/>
    <w:rsid w:val="35286B09"/>
    <w:rsid w:val="35B558A1"/>
    <w:rsid w:val="369C79AA"/>
    <w:rsid w:val="3837515E"/>
    <w:rsid w:val="38C52C1C"/>
    <w:rsid w:val="392A318C"/>
    <w:rsid w:val="3B5F6EA5"/>
    <w:rsid w:val="415E0C56"/>
    <w:rsid w:val="460167B3"/>
    <w:rsid w:val="47B32F91"/>
    <w:rsid w:val="4A0333C5"/>
    <w:rsid w:val="4A424152"/>
    <w:rsid w:val="4DBC6B63"/>
    <w:rsid w:val="54DC3098"/>
    <w:rsid w:val="55501B61"/>
    <w:rsid w:val="56B66405"/>
    <w:rsid w:val="64D7F89B"/>
    <w:rsid w:val="65CE7590"/>
    <w:rsid w:val="66D233CF"/>
    <w:rsid w:val="6B860F44"/>
    <w:rsid w:val="6BA75B7B"/>
    <w:rsid w:val="6EF32E85"/>
    <w:rsid w:val="6FB262CF"/>
    <w:rsid w:val="6FD324DA"/>
    <w:rsid w:val="70EB475C"/>
    <w:rsid w:val="712832BA"/>
    <w:rsid w:val="72C234A1"/>
    <w:rsid w:val="74962C31"/>
    <w:rsid w:val="769C02BD"/>
    <w:rsid w:val="76D2313A"/>
    <w:rsid w:val="78FF0A34"/>
    <w:rsid w:val="7A410469"/>
    <w:rsid w:val="7C324EE2"/>
    <w:rsid w:val="7DB93554"/>
    <w:rsid w:val="7FA51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18"/>
      <w:position w:val="-10"/>
      <w:sz w:val="32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position w:val="0"/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position w:val="0"/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china</Company>
  <Pages>1</Pages>
  <Words>568</Words>
  <Characters>580</Characters>
  <Lines>4</Lines>
  <Paragraphs>1</Paragraphs>
  <TotalTime>13</TotalTime>
  <ScaleCrop>false</ScaleCrop>
  <LinksUpToDate>false</LinksUpToDate>
  <CharactersWithSpaces>581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2020-05-25T11:07:00Z</dcterms:created>
  <dc:creator>郑曼谦</dc:creator>
  <cp:lastModifiedBy>陈芸芸</cp:lastModifiedBy>
  <cp:lastPrinted>2022-06-08T10:08:00Z</cp:lastPrinted>
  <dcterms:modified xsi:type="dcterms:W3CDTF">2023-06-02T04:22:50Z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E3FE9A185F884E0A9729AB4A6044F11E</vt:lpwstr>
  </property>
</Properties>
</file>