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auto"/>
          <w:sz w:val="28"/>
          <w:szCs w:val="28"/>
          <w:shd w:val="clear" w:color="000000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pStyle w:val="2"/>
        <w:shd w:val="clear" w:color="auto" w:fill="FFFFFF"/>
        <w:spacing w:line="400" w:lineRule="exact"/>
        <w:jc w:val="center"/>
        <w:rPr>
          <w:rFonts w:hint="eastAsia" w:ascii="方正小标宋简体" w:eastAsia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年沂南县公开招聘城市社区专职工作者计划表</w:t>
      </w:r>
    </w:p>
    <w:bookmarkEnd w:id="0"/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3"/>
        <w:tblpPr w:leftFromText="180" w:rightFromText="180" w:vertAnchor="text" w:horzAnchor="page" w:tblpX="2026" w:tblpY="5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866"/>
        <w:gridCol w:w="1450"/>
        <w:gridCol w:w="1476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95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黑体" w:hAnsi="黑体" w:eastAsia="黑体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黑体" w:hAnsi="黑体" w:eastAsia="黑体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黑体" w:hAnsi="黑体" w:eastAsia="黑体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default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岗位要求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岗位计划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495" w:type="dxa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auto"/>
              </w:rPr>
            </w:pP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val="en-US" w:eastAsia="zh-CN"/>
              </w:rPr>
              <w:t>城</w:t>
            </w:r>
            <w:r>
              <w:rPr>
                <w:rFonts w:hint="eastAsia" w:ascii="黑体" w:hAnsi="黑体" w:eastAsia="黑体" w:cs="仿宋_GB2312"/>
                <w:color w:val="auto"/>
                <w:sz w:val="28"/>
                <w:szCs w:val="28"/>
                <w:lang w:eastAsia="zh-CN"/>
              </w:rPr>
              <w:t>市社区专职工作者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default" w:ascii="仿宋_GB2312" w:hAnsi="微软雅黑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lang w:val="en-US" w:eastAsia="zh-CN"/>
              </w:rPr>
              <w:t>A岗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auto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lang w:val="en-US" w:eastAsia="zh-CN"/>
              </w:rPr>
              <w:t>9人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中共党员； </w:t>
            </w:r>
            <w:r>
              <w:rPr>
                <w:rFonts w:hint="eastAsia" w:ascii="仿宋_GB2312" w:hAnsi="微软雅黑" w:eastAsia="仿宋_GB2312"/>
              </w:rPr>
              <w:t>大学专科及以上，专业不限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left"/>
              <w:rPr>
                <w:rFonts w:hint="default" w:ascii="仿宋_GB2312" w:hAnsi="微软雅黑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auto"/>
                <w:lang w:val="en-US" w:eastAsia="zh-CN"/>
              </w:rPr>
              <w:t>界湖街道9个纯城市社区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495" w:type="dxa"/>
            <w:vMerge w:val="continue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仿宋_GB2312" w:hAnsi="微软雅黑" w:eastAsia="仿宋_GB2312"/>
                <w:color w:val="auto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lang w:val="en-US" w:eastAsia="zh-CN"/>
              </w:rPr>
              <w:t>B岗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eastAsia" w:ascii="仿宋_GB2312" w:hAnsi="微软雅黑" w:eastAsia="仿宋_GB2312"/>
                <w:color w:val="auto"/>
              </w:rPr>
            </w:pPr>
            <w:r>
              <w:rPr>
                <w:rFonts w:hint="eastAsia" w:ascii="仿宋_GB2312" w:hAnsi="微软雅黑" w:eastAsia="仿宋_GB2312"/>
                <w:color w:val="auto"/>
                <w:lang w:val="en-US" w:eastAsia="zh-CN"/>
              </w:rPr>
              <w:t>16人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auto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符合招聘范围和条件，其他不限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spacing w:line="400" w:lineRule="exact"/>
              <w:ind w:left="0" w:leftChars="0" w:right="0" w:rightChars="0"/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/>
                <w:color w:val="auto"/>
                <w:lang w:val="en-US" w:eastAsia="zh-CN"/>
              </w:rPr>
              <w:t>界湖街道9个纯城市社区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WFhZjE4ZGE3YjZjM2Q1MzQyMzY4MTg3N2U0OWIifQ=="/>
  </w:docVars>
  <w:rsids>
    <w:rsidRoot w:val="3BB20B57"/>
    <w:rsid w:val="3BB2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2023-12-06T07:04:00Z</dcterms:created>
  <dc:creator>子夜</dc:creator>
  <cp:lastModifiedBy>子夜</cp:lastModifiedBy>
  <dcterms:modified xsi:type="dcterms:W3CDTF">2023-12-06T07:04:32Z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4B7DDE6B003643629790A19533362558_11</vt:lpwstr>
  </property>
</Properties>
</file>